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A7C" w:rsidRPr="00080A7C" w:rsidRDefault="00080A7C" w:rsidP="00080A7C">
      <w:pPr>
        <w:spacing w:after="240"/>
        <w:rPr>
          <w:rFonts w:ascii="Times New Roman" w:eastAsia="Times New Roman" w:hAnsi="Times New Roman" w:cs="Times New Roman"/>
        </w:rPr>
      </w:pPr>
      <w:r w:rsidRPr="00080A7C">
        <w:rPr>
          <w:rFonts w:ascii="Times New Roman" w:eastAsia="Times New Roman" w:hAnsi="Times New Roman" w:cs="Times New Roman"/>
        </w:rPr>
        <w:br/>
      </w:r>
    </w:p>
    <w:p w:rsidR="00080A7C" w:rsidRPr="00080A7C" w:rsidRDefault="00080A7C" w:rsidP="00080A7C">
      <w:pPr>
        <w:spacing w:before="240" w:after="240"/>
        <w:jc w:val="center"/>
        <w:rPr>
          <w:rFonts w:ascii="Times New Roman" w:eastAsia="Times New Roman" w:hAnsi="Times New Roman" w:cs="Times New Roman"/>
        </w:rPr>
      </w:pPr>
      <w:r w:rsidRPr="00080A7C">
        <w:rPr>
          <w:rFonts w:ascii="Times New Roman" w:eastAsia="Times New Roman" w:hAnsi="Times New Roman" w:cs="Times New Roman"/>
          <w:b/>
          <w:bCs/>
          <w:color w:val="000000"/>
          <w:sz w:val="28"/>
          <w:szCs w:val="28"/>
        </w:rPr>
        <w:t> Company Description</w:t>
      </w:r>
    </w:p>
    <w:p w:rsidR="00080A7C" w:rsidRPr="00080A7C" w:rsidRDefault="00080A7C" w:rsidP="00080A7C">
      <w:pPr>
        <w:spacing w:before="240" w:after="240"/>
        <w:ind w:firstLine="720"/>
        <w:rPr>
          <w:rFonts w:ascii="Times New Roman" w:eastAsia="Times New Roman" w:hAnsi="Times New Roman" w:cs="Times New Roman"/>
        </w:rPr>
      </w:pPr>
      <w:proofErr w:type="spellStart"/>
      <w:r w:rsidRPr="00080A7C">
        <w:rPr>
          <w:rFonts w:ascii="Times New Roman" w:eastAsia="Times New Roman" w:hAnsi="Times New Roman" w:cs="Times New Roman"/>
          <w:color w:val="000000"/>
        </w:rPr>
        <w:t>Travelution</w:t>
      </w:r>
      <w:proofErr w:type="spellEnd"/>
      <w:r w:rsidRPr="00080A7C">
        <w:rPr>
          <w:rFonts w:ascii="Times New Roman" w:eastAsia="Times New Roman" w:hAnsi="Times New Roman" w:cs="Times New Roman"/>
          <w:color w:val="000000"/>
        </w:rPr>
        <w:t>, LLC is an online travel connection company based in Tampa, FL  that is going to connect traveling university students, with local student ambassadors in their city. The traveler will have the ability to not only talk to the ambassadors at the same stage of life as they are, but they will have the opportunity to set up a tour with an ambassador for a personable experience. We also offer blogs and an interactive chatbot for other information for different top travel destinations. </w:t>
      </w:r>
    </w:p>
    <w:p w:rsidR="00080A7C" w:rsidRPr="00080A7C" w:rsidRDefault="00080A7C" w:rsidP="00080A7C">
      <w:pPr>
        <w:spacing w:before="240" w:after="240"/>
        <w:rPr>
          <w:rFonts w:ascii="Times New Roman" w:eastAsia="Times New Roman" w:hAnsi="Times New Roman" w:cs="Times New Roman"/>
        </w:rPr>
      </w:pPr>
      <w:r w:rsidRPr="00080A7C">
        <w:rPr>
          <w:rFonts w:ascii="Times New Roman" w:eastAsia="Times New Roman" w:hAnsi="Times New Roman" w:cs="Times New Roman"/>
          <w:b/>
          <w:bCs/>
          <w:color w:val="000000"/>
          <w:sz w:val="28"/>
          <w:szCs w:val="28"/>
        </w:rPr>
        <w:t>Mission Statement </w:t>
      </w:r>
    </w:p>
    <w:p w:rsidR="00080A7C" w:rsidRPr="00080A7C" w:rsidRDefault="00080A7C" w:rsidP="00080A7C">
      <w:pPr>
        <w:spacing w:before="240" w:after="240"/>
        <w:ind w:firstLine="720"/>
        <w:rPr>
          <w:rFonts w:ascii="Times New Roman" w:eastAsia="Times New Roman" w:hAnsi="Times New Roman" w:cs="Times New Roman"/>
        </w:rPr>
      </w:pPr>
      <w:proofErr w:type="spellStart"/>
      <w:r w:rsidRPr="00080A7C">
        <w:rPr>
          <w:rFonts w:ascii="Times New Roman" w:eastAsia="Times New Roman" w:hAnsi="Times New Roman" w:cs="Times New Roman"/>
          <w:color w:val="000000"/>
        </w:rPr>
        <w:t>Travelution</w:t>
      </w:r>
      <w:proofErr w:type="spellEnd"/>
      <w:r w:rsidRPr="00080A7C">
        <w:rPr>
          <w:rFonts w:ascii="Times New Roman" w:eastAsia="Times New Roman" w:hAnsi="Times New Roman" w:cs="Times New Roman"/>
          <w:color w:val="000000"/>
        </w:rPr>
        <w:t xml:space="preserve"> aims to connect university students from around the world in order to make traveling a more personal and meaningful experience. Our team came together and asked the question, how can we provide people with authenticity on their trips and allow travelers to know a local wherever they go? </w:t>
      </w:r>
    </w:p>
    <w:p w:rsidR="00080A7C" w:rsidRPr="00080A7C" w:rsidRDefault="00080A7C" w:rsidP="00080A7C">
      <w:pPr>
        <w:spacing w:before="240" w:after="240"/>
        <w:jc w:val="center"/>
        <w:rPr>
          <w:rFonts w:ascii="Times New Roman" w:eastAsia="Times New Roman" w:hAnsi="Times New Roman" w:cs="Times New Roman"/>
        </w:rPr>
      </w:pPr>
      <w:r w:rsidRPr="00080A7C">
        <w:rPr>
          <w:rFonts w:ascii="Times New Roman" w:eastAsia="Times New Roman" w:hAnsi="Times New Roman" w:cs="Times New Roman"/>
          <w:b/>
          <w:bCs/>
          <w:color w:val="000000"/>
          <w:sz w:val="28"/>
          <w:szCs w:val="28"/>
        </w:rPr>
        <w:t>Value Proposition</w:t>
      </w:r>
    </w:p>
    <w:p w:rsidR="00080A7C" w:rsidRPr="00080A7C" w:rsidRDefault="00080A7C" w:rsidP="00080A7C">
      <w:pPr>
        <w:spacing w:after="240"/>
        <w:ind w:firstLine="720"/>
        <w:rPr>
          <w:rFonts w:ascii="Times New Roman" w:eastAsia="Times New Roman" w:hAnsi="Times New Roman" w:cs="Times New Roman"/>
        </w:rPr>
      </w:pPr>
      <w:r w:rsidRPr="00080A7C">
        <w:rPr>
          <w:rFonts w:ascii="Times New Roman" w:eastAsia="Times New Roman" w:hAnsi="Times New Roman" w:cs="Times New Roman"/>
          <w:color w:val="000000"/>
        </w:rPr>
        <w:t>Our customers will be Millennials and Generation Z people that mostly range from seniors in high school to seniors in college. Seniors in high school can use our platform to connect with ambassadors at a university that the high school senior is planning to attend or thinking about attending. This will give the high school senior information that the university may not provide in terms of things to do around the city or what it is really like to attend the university. A tour with an ambassador in this situation can also be valuable because most university tours are trying to sell you on the school instead of giving you the real insight of the school and the city. </w:t>
      </w:r>
    </w:p>
    <w:p w:rsidR="00080A7C" w:rsidRPr="00080A7C" w:rsidRDefault="00080A7C" w:rsidP="00080A7C">
      <w:pPr>
        <w:spacing w:after="240"/>
        <w:ind w:firstLine="720"/>
        <w:rPr>
          <w:rFonts w:ascii="Times New Roman" w:eastAsia="Times New Roman" w:hAnsi="Times New Roman" w:cs="Times New Roman"/>
        </w:rPr>
      </w:pPr>
      <w:r w:rsidRPr="00080A7C">
        <w:rPr>
          <w:rFonts w:ascii="Times New Roman" w:eastAsia="Times New Roman" w:hAnsi="Times New Roman" w:cs="Times New Roman"/>
          <w:color w:val="000000"/>
        </w:rPr>
        <w:t xml:space="preserve">For the university student customers, they will be able to benefit most from when they are planning to study abroad or just traveling on their own time exploring the world. A lot of university students want to study abroad with the goal of experiencing a different country and culture. </w:t>
      </w:r>
      <w:proofErr w:type="spellStart"/>
      <w:r w:rsidRPr="00080A7C">
        <w:rPr>
          <w:rFonts w:ascii="Times New Roman" w:eastAsia="Times New Roman" w:hAnsi="Times New Roman" w:cs="Times New Roman"/>
          <w:color w:val="000000"/>
        </w:rPr>
        <w:t>Travelution</w:t>
      </w:r>
      <w:proofErr w:type="spellEnd"/>
      <w:r w:rsidRPr="00080A7C">
        <w:rPr>
          <w:rFonts w:ascii="Times New Roman" w:eastAsia="Times New Roman" w:hAnsi="Times New Roman" w:cs="Times New Roman"/>
          <w:color w:val="000000"/>
        </w:rPr>
        <w:t xml:space="preserve"> will offer university student ambassadors in locations where studying abroad is popular so that the traveling students can connect with them and see what it is like to not just be a student in that country, but to know the area’s most popular activities and attractions. This process is the same and very valuable for students who are just traveling abroad but aren’t attending a study abroad program. When traveling abroad alone or not knowing much about a foreign country, being able to connect with a local who you can trust is something that is very valuable.</w:t>
      </w:r>
    </w:p>
    <w:p w:rsidR="00080A7C" w:rsidRPr="00080A7C" w:rsidRDefault="00080A7C" w:rsidP="00080A7C">
      <w:pPr>
        <w:spacing w:before="240" w:after="240"/>
        <w:ind w:firstLine="720"/>
        <w:rPr>
          <w:rFonts w:ascii="Times New Roman" w:eastAsia="Times New Roman" w:hAnsi="Times New Roman" w:cs="Times New Roman"/>
        </w:rPr>
      </w:pPr>
      <w:r w:rsidRPr="00080A7C">
        <w:rPr>
          <w:rFonts w:ascii="Times New Roman" w:eastAsia="Times New Roman" w:hAnsi="Times New Roman" w:cs="Times New Roman"/>
          <w:color w:val="000000"/>
        </w:rPr>
        <w:t>As a person in the range from seniors in high school to seniors in college, this is the prime time to travel and see the world. This is the time where one is trying to figure out who they are as a person and what they want to do with their lives. According to Expedia Media Solutions Millennials and Generation Z people have more travel days per year than Generation X and Baby Boomers. (see Appendix).</w:t>
      </w:r>
    </w:p>
    <w:p w:rsidR="00080A7C" w:rsidRPr="00080A7C" w:rsidRDefault="00080A7C" w:rsidP="00080A7C">
      <w:pPr>
        <w:spacing w:before="240" w:after="240"/>
        <w:rPr>
          <w:rFonts w:ascii="Times New Roman" w:eastAsia="Times New Roman" w:hAnsi="Times New Roman" w:cs="Times New Roman"/>
        </w:rPr>
      </w:pPr>
      <w:r w:rsidRPr="00080A7C">
        <w:rPr>
          <w:rFonts w:ascii="Times New Roman" w:eastAsia="Times New Roman" w:hAnsi="Times New Roman" w:cs="Times New Roman"/>
          <w:color w:val="000000"/>
        </w:rPr>
        <w:lastRenderedPageBreak/>
        <w:tab/>
      </w:r>
    </w:p>
    <w:p w:rsidR="00080A7C" w:rsidRPr="00080A7C" w:rsidRDefault="00080A7C" w:rsidP="00080A7C">
      <w:pPr>
        <w:spacing w:before="240" w:after="240"/>
        <w:jc w:val="center"/>
        <w:rPr>
          <w:rFonts w:ascii="Times New Roman" w:eastAsia="Times New Roman" w:hAnsi="Times New Roman" w:cs="Times New Roman"/>
        </w:rPr>
      </w:pPr>
      <w:r w:rsidRPr="00080A7C">
        <w:rPr>
          <w:rFonts w:ascii="Times New Roman" w:eastAsia="Times New Roman" w:hAnsi="Times New Roman" w:cs="Times New Roman"/>
          <w:b/>
          <w:bCs/>
          <w:color w:val="000000"/>
          <w:sz w:val="28"/>
          <w:szCs w:val="28"/>
        </w:rPr>
        <w:t>Vision Statement</w:t>
      </w:r>
      <w:r w:rsidRPr="00080A7C">
        <w:rPr>
          <w:rFonts w:ascii="Times New Roman" w:eastAsia="Times New Roman" w:hAnsi="Times New Roman" w:cs="Times New Roman"/>
          <w:b/>
          <w:bCs/>
          <w:color w:val="000000"/>
        </w:rPr>
        <w:t> </w:t>
      </w:r>
    </w:p>
    <w:p w:rsidR="00080A7C" w:rsidRPr="00080A7C" w:rsidRDefault="00080A7C" w:rsidP="00080A7C">
      <w:pPr>
        <w:spacing w:before="240" w:after="240"/>
        <w:ind w:firstLine="720"/>
        <w:rPr>
          <w:rFonts w:ascii="Times New Roman" w:eastAsia="Times New Roman" w:hAnsi="Times New Roman" w:cs="Times New Roman"/>
        </w:rPr>
      </w:pPr>
      <w:proofErr w:type="spellStart"/>
      <w:r w:rsidRPr="00080A7C">
        <w:rPr>
          <w:rFonts w:ascii="Times New Roman" w:eastAsia="Times New Roman" w:hAnsi="Times New Roman" w:cs="Times New Roman"/>
          <w:color w:val="000000"/>
        </w:rPr>
        <w:t>Travelution</w:t>
      </w:r>
      <w:proofErr w:type="spellEnd"/>
      <w:r w:rsidRPr="00080A7C">
        <w:rPr>
          <w:rFonts w:ascii="Times New Roman" w:eastAsia="Times New Roman" w:hAnsi="Times New Roman" w:cs="Times New Roman"/>
          <w:color w:val="000000"/>
        </w:rPr>
        <w:t xml:space="preserve"> aspires to become a globally recognized brand with an extensive network of local ambassadors around the world and provide authentic, local experiences to all travelers.</w:t>
      </w:r>
    </w:p>
    <w:p w:rsidR="00080A7C" w:rsidRPr="00080A7C" w:rsidRDefault="00080A7C" w:rsidP="00080A7C">
      <w:pPr>
        <w:spacing w:before="240" w:after="240"/>
        <w:jc w:val="center"/>
        <w:rPr>
          <w:rFonts w:ascii="Times New Roman" w:eastAsia="Times New Roman" w:hAnsi="Times New Roman" w:cs="Times New Roman"/>
        </w:rPr>
      </w:pPr>
      <w:r w:rsidRPr="00080A7C">
        <w:rPr>
          <w:rFonts w:ascii="Times New Roman" w:eastAsia="Times New Roman" w:hAnsi="Times New Roman" w:cs="Times New Roman"/>
          <w:b/>
          <w:bCs/>
          <w:color w:val="000000"/>
          <w:sz w:val="28"/>
          <w:szCs w:val="28"/>
        </w:rPr>
        <w:t>Values</w:t>
      </w:r>
    </w:p>
    <w:p w:rsidR="00080A7C" w:rsidRPr="00080A7C" w:rsidRDefault="00080A7C" w:rsidP="00080A7C">
      <w:pPr>
        <w:spacing w:before="240" w:after="240"/>
        <w:ind w:firstLine="720"/>
        <w:rPr>
          <w:rFonts w:ascii="Times New Roman" w:eastAsia="Times New Roman" w:hAnsi="Times New Roman" w:cs="Times New Roman"/>
        </w:rPr>
      </w:pPr>
      <w:r w:rsidRPr="00080A7C">
        <w:rPr>
          <w:rFonts w:ascii="Times New Roman" w:eastAsia="Times New Roman" w:hAnsi="Times New Roman" w:cs="Times New Roman"/>
          <w:color w:val="000000"/>
        </w:rPr>
        <w:t xml:space="preserve">As a group of world travelers ourselves, our team places extremely high value on promoting creativity, peace, </w:t>
      </w:r>
      <w:proofErr w:type="spellStart"/>
      <w:r w:rsidRPr="00080A7C">
        <w:rPr>
          <w:rFonts w:ascii="Times New Roman" w:eastAsia="Times New Roman" w:hAnsi="Times New Roman" w:cs="Times New Roman"/>
          <w:color w:val="000000"/>
        </w:rPr>
        <w:t>spontenouisity</w:t>
      </w:r>
      <w:proofErr w:type="spellEnd"/>
      <w:r w:rsidRPr="00080A7C">
        <w:rPr>
          <w:rFonts w:ascii="Times New Roman" w:eastAsia="Times New Roman" w:hAnsi="Times New Roman" w:cs="Times New Roman"/>
          <w:color w:val="000000"/>
        </w:rPr>
        <w:t xml:space="preserve">, and the embracement of cultures other than our own. These core values will be the cornerstones of our company culture and brand, and will be used as a roadmap for the future direction of </w:t>
      </w:r>
      <w:proofErr w:type="spellStart"/>
      <w:r w:rsidRPr="00080A7C">
        <w:rPr>
          <w:rFonts w:ascii="Times New Roman" w:eastAsia="Times New Roman" w:hAnsi="Times New Roman" w:cs="Times New Roman"/>
          <w:color w:val="000000"/>
        </w:rPr>
        <w:t>Travelution</w:t>
      </w:r>
      <w:proofErr w:type="spellEnd"/>
      <w:r w:rsidRPr="00080A7C">
        <w:rPr>
          <w:rFonts w:ascii="Times New Roman" w:eastAsia="Times New Roman" w:hAnsi="Times New Roman" w:cs="Times New Roman"/>
          <w:color w:val="000000"/>
        </w:rPr>
        <w:t>.</w:t>
      </w:r>
    </w:p>
    <w:p w:rsidR="00080A7C" w:rsidRPr="00080A7C" w:rsidRDefault="00080A7C" w:rsidP="00080A7C">
      <w:pPr>
        <w:spacing w:after="240"/>
        <w:rPr>
          <w:rFonts w:ascii="Times New Roman" w:eastAsia="Times New Roman" w:hAnsi="Times New Roman" w:cs="Times New Roman"/>
        </w:rPr>
      </w:pPr>
      <w:r w:rsidRPr="00080A7C">
        <w:rPr>
          <w:rFonts w:ascii="Times New Roman" w:eastAsia="Times New Roman" w:hAnsi="Times New Roman" w:cs="Times New Roman"/>
        </w:rPr>
        <w:br/>
      </w:r>
    </w:p>
    <w:p w:rsidR="00080A7C" w:rsidRDefault="00080A7C" w:rsidP="00080A7C">
      <w:pPr>
        <w:rPr>
          <w:rFonts w:ascii="Arial" w:eastAsia="Times New Roman" w:hAnsi="Arial" w:cs="Arial"/>
          <w:color w:val="000000"/>
          <w:sz w:val="22"/>
          <w:szCs w:val="22"/>
          <w:u w:val="single"/>
        </w:rPr>
      </w:pPr>
    </w:p>
    <w:p w:rsidR="00080A7C" w:rsidRDefault="00080A7C" w:rsidP="00080A7C">
      <w:pPr>
        <w:rPr>
          <w:rFonts w:ascii="Arial" w:eastAsia="Times New Roman" w:hAnsi="Arial" w:cs="Arial"/>
          <w:color w:val="000000"/>
          <w:sz w:val="22"/>
          <w:szCs w:val="22"/>
          <w:u w:val="single"/>
        </w:rPr>
      </w:pPr>
    </w:p>
    <w:p w:rsidR="00080A7C" w:rsidRDefault="00080A7C" w:rsidP="00080A7C">
      <w:pPr>
        <w:rPr>
          <w:rFonts w:ascii="Arial" w:eastAsia="Times New Roman" w:hAnsi="Arial" w:cs="Arial"/>
          <w:color w:val="000000"/>
          <w:sz w:val="22"/>
          <w:szCs w:val="22"/>
          <w:u w:val="single"/>
        </w:rPr>
      </w:pPr>
    </w:p>
    <w:p w:rsidR="00080A7C" w:rsidRDefault="00080A7C" w:rsidP="00080A7C">
      <w:pPr>
        <w:rPr>
          <w:rFonts w:ascii="Arial" w:eastAsia="Times New Roman" w:hAnsi="Arial" w:cs="Arial"/>
          <w:color w:val="000000"/>
          <w:sz w:val="22"/>
          <w:szCs w:val="22"/>
          <w:u w:val="single"/>
        </w:rPr>
      </w:pPr>
    </w:p>
    <w:p w:rsidR="00080A7C" w:rsidRDefault="00080A7C" w:rsidP="00080A7C">
      <w:pPr>
        <w:rPr>
          <w:rFonts w:ascii="Arial" w:eastAsia="Times New Roman" w:hAnsi="Arial" w:cs="Arial"/>
          <w:color w:val="000000"/>
          <w:sz w:val="22"/>
          <w:szCs w:val="22"/>
          <w:u w:val="single"/>
        </w:rPr>
      </w:pPr>
    </w:p>
    <w:p w:rsidR="00080A7C" w:rsidRDefault="00080A7C" w:rsidP="00080A7C">
      <w:pPr>
        <w:rPr>
          <w:rFonts w:ascii="Arial" w:eastAsia="Times New Roman" w:hAnsi="Arial" w:cs="Arial"/>
          <w:color w:val="000000"/>
          <w:sz w:val="22"/>
          <w:szCs w:val="22"/>
          <w:u w:val="single"/>
        </w:rPr>
      </w:pPr>
    </w:p>
    <w:p w:rsidR="00080A7C" w:rsidRDefault="00080A7C" w:rsidP="00080A7C">
      <w:pPr>
        <w:rPr>
          <w:rFonts w:ascii="Arial" w:eastAsia="Times New Roman" w:hAnsi="Arial" w:cs="Arial"/>
          <w:color w:val="000000"/>
          <w:sz w:val="22"/>
          <w:szCs w:val="22"/>
          <w:u w:val="single"/>
        </w:rPr>
      </w:pPr>
      <w:r>
        <w:rPr>
          <w:rFonts w:ascii="Arial" w:eastAsia="Times New Roman" w:hAnsi="Arial" w:cs="Arial"/>
          <w:color w:val="000000"/>
          <w:sz w:val="22"/>
          <w:szCs w:val="22"/>
          <w:u w:val="single"/>
        </w:rPr>
        <w:t>FINANCIAL PLANNING</w:t>
      </w:r>
    </w:p>
    <w:p w:rsidR="00080A7C" w:rsidRDefault="00080A7C" w:rsidP="00080A7C">
      <w:pPr>
        <w:rPr>
          <w:rFonts w:ascii="Arial" w:eastAsia="Times New Roman" w:hAnsi="Arial" w:cs="Arial"/>
          <w:color w:val="000000"/>
          <w:sz w:val="22"/>
          <w:szCs w:val="22"/>
          <w:u w:val="single"/>
        </w:rPr>
      </w:pPr>
    </w:p>
    <w:p w:rsidR="00080A7C" w:rsidRDefault="00080A7C" w:rsidP="00080A7C">
      <w:pPr>
        <w:rPr>
          <w:rFonts w:ascii="Arial" w:eastAsia="Times New Roman" w:hAnsi="Arial" w:cs="Arial"/>
          <w:color w:val="000000"/>
          <w:sz w:val="22"/>
          <w:szCs w:val="22"/>
          <w:u w:val="single"/>
        </w:rPr>
      </w:pPr>
    </w:p>
    <w:p w:rsidR="00080A7C" w:rsidRPr="00080A7C" w:rsidRDefault="00080A7C" w:rsidP="00080A7C">
      <w:pPr>
        <w:rPr>
          <w:rFonts w:ascii="Times New Roman" w:eastAsia="Times New Roman" w:hAnsi="Times New Roman" w:cs="Times New Roman"/>
        </w:rPr>
      </w:pPr>
      <w:r w:rsidRPr="00080A7C">
        <w:rPr>
          <w:rFonts w:ascii="Arial" w:eastAsia="Times New Roman" w:hAnsi="Arial" w:cs="Arial"/>
          <w:color w:val="000000"/>
          <w:sz w:val="22"/>
          <w:szCs w:val="22"/>
          <w:u w:val="single"/>
        </w:rPr>
        <w:t>Costs </w:t>
      </w:r>
    </w:p>
    <w:p w:rsidR="00080A7C" w:rsidRPr="00080A7C" w:rsidRDefault="00080A7C" w:rsidP="00080A7C">
      <w:pPr>
        <w:numPr>
          <w:ilvl w:val="0"/>
          <w:numId w:val="1"/>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shd w:val="clear" w:color="auto" w:fill="FFFF00"/>
        </w:rPr>
        <w:t>Legal fees</w:t>
      </w:r>
      <w:r w:rsidRPr="00080A7C">
        <w:rPr>
          <w:rFonts w:ascii="Arial" w:eastAsia="Times New Roman" w:hAnsi="Arial" w:cs="Arial"/>
          <w:color w:val="000000"/>
          <w:sz w:val="22"/>
          <w:szCs w:val="22"/>
        </w:rPr>
        <w:t xml:space="preserve"> (</w:t>
      </w:r>
      <w:r w:rsidRPr="00080A7C">
        <w:rPr>
          <w:rFonts w:ascii="Arial" w:eastAsia="Times New Roman" w:hAnsi="Arial" w:cs="Arial"/>
          <w:b/>
          <w:bCs/>
          <w:color w:val="000000"/>
          <w:sz w:val="22"/>
          <w:szCs w:val="22"/>
        </w:rPr>
        <w:t>$5,000</w:t>
      </w:r>
      <w:r w:rsidRPr="00080A7C">
        <w:rPr>
          <w:rFonts w:ascii="Arial" w:eastAsia="Times New Roman" w:hAnsi="Arial" w:cs="Arial"/>
          <w:color w:val="000000"/>
          <w:sz w:val="22"/>
          <w:szCs w:val="22"/>
        </w:rPr>
        <w:t xml:space="preserve">) to set up our LLC, establish contracts, etc. </w:t>
      </w:r>
      <w:hyperlink r:id="rId5" w:history="1">
        <w:r w:rsidRPr="00080A7C">
          <w:rPr>
            <w:rFonts w:ascii="Arial" w:eastAsia="Times New Roman" w:hAnsi="Arial" w:cs="Arial"/>
            <w:color w:val="1155CC"/>
            <w:sz w:val="22"/>
            <w:szCs w:val="22"/>
            <w:u w:val="single"/>
          </w:rPr>
          <w:t>https://www.lawtrades.com/answers/expected-legal-costs-startup-angel-series-stages/</w:t>
        </w:r>
      </w:hyperlink>
    </w:p>
    <w:p w:rsidR="00080A7C" w:rsidRPr="00080A7C" w:rsidRDefault="00080A7C" w:rsidP="00080A7C">
      <w:pPr>
        <w:rPr>
          <w:rFonts w:ascii="Times New Roman" w:eastAsia="Times New Roman" w:hAnsi="Times New Roman" w:cs="Times New Roman"/>
        </w:rPr>
      </w:pPr>
    </w:p>
    <w:p w:rsidR="00080A7C" w:rsidRPr="00080A7C" w:rsidRDefault="00080A7C" w:rsidP="00080A7C">
      <w:pPr>
        <w:numPr>
          <w:ilvl w:val="0"/>
          <w:numId w:val="2"/>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shd w:val="clear" w:color="auto" w:fill="FFFF00"/>
        </w:rPr>
        <w:t>Accounting fees</w:t>
      </w:r>
      <w:r w:rsidRPr="00080A7C">
        <w:rPr>
          <w:rFonts w:ascii="Arial" w:eastAsia="Times New Roman" w:hAnsi="Arial" w:cs="Arial"/>
          <w:color w:val="000000"/>
          <w:sz w:val="22"/>
          <w:szCs w:val="22"/>
        </w:rPr>
        <w:t xml:space="preserve"> (</w:t>
      </w:r>
      <w:proofErr w:type="spellStart"/>
      <w:r w:rsidRPr="00080A7C">
        <w:rPr>
          <w:rFonts w:ascii="Arial" w:eastAsia="Times New Roman" w:hAnsi="Arial" w:cs="Arial"/>
          <w:b/>
          <w:bCs/>
          <w:color w:val="000000"/>
          <w:sz w:val="22"/>
          <w:szCs w:val="22"/>
        </w:rPr>
        <w:t>Quickbooks</w:t>
      </w:r>
      <w:proofErr w:type="spellEnd"/>
      <w:r w:rsidRPr="00080A7C">
        <w:rPr>
          <w:rFonts w:ascii="Arial" w:eastAsia="Times New Roman" w:hAnsi="Arial" w:cs="Arial"/>
          <w:b/>
          <w:bCs/>
          <w:color w:val="000000"/>
          <w:sz w:val="22"/>
          <w:szCs w:val="22"/>
        </w:rPr>
        <w:t xml:space="preserve"> = $26.95 monthly</w:t>
      </w:r>
      <w:r w:rsidRPr="00080A7C">
        <w:rPr>
          <w:rFonts w:ascii="Arial" w:eastAsia="Times New Roman" w:hAnsi="Arial" w:cs="Arial"/>
          <w:color w:val="000000"/>
          <w:sz w:val="22"/>
          <w:szCs w:val="22"/>
        </w:rPr>
        <w:t>)</w:t>
      </w:r>
    </w:p>
    <w:p w:rsidR="00080A7C" w:rsidRPr="00080A7C" w:rsidRDefault="00080A7C" w:rsidP="00080A7C">
      <w:pPr>
        <w:rPr>
          <w:rFonts w:ascii="Times New Roman" w:eastAsia="Times New Roman" w:hAnsi="Times New Roman" w:cs="Times New Roman"/>
        </w:rPr>
      </w:pPr>
    </w:p>
    <w:p w:rsidR="00080A7C" w:rsidRPr="00080A7C" w:rsidRDefault="00080A7C" w:rsidP="00080A7C">
      <w:pPr>
        <w:numPr>
          <w:ilvl w:val="0"/>
          <w:numId w:val="3"/>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shd w:val="clear" w:color="auto" w:fill="FFFF00"/>
        </w:rPr>
        <w:t>Insurance fees</w:t>
      </w:r>
      <w:r w:rsidRPr="00080A7C">
        <w:rPr>
          <w:rFonts w:ascii="Arial" w:eastAsia="Times New Roman" w:hAnsi="Arial" w:cs="Arial"/>
          <w:color w:val="000000"/>
          <w:sz w:val="22"/>
          <w:szCs w:val="22"/>
        </w:rPr>
        <w:t xml:space="preserve"> (we are not required to have workers compensation insurance for independent contractors - we should get it down the road for our employees) General Liability </w:t>
      </w:r>
      <w:hyperlink r:id="rId6" w:history="1">
        <w:r w:rsidRPr="00080A7C">
          <w:rPr>
            <w:rFonts w:ascii="Arial" w:eastAsia="Times New Roman" w:hAnsi="Arial" w:cs="Arial"/>
            <w:color w:val="1155CC"/>
            <w:sz w:val="22"/>
            <w:szCs w:val="22"/>
            <w:u w:val="single"/>
          </w:rPr>
          <w:t>https://fitsmallbusiness.com/llc-insurance/</w:t>
        </w:r>
      </w:hyperlink>
      <w:r w:rsidRPr="00080A7C">
        <w:rPr>
          <w:rFonts w:ascii="Arial" w:eastAsia="Times New Roman" w:hAnsi="Arial" w:cs="Arial"/>
          <w:color w:val="000000"/>
          <w:sz w:val="22"/>
          <w:szCs w:val="22"/>
        </w:rPr>
        <w:t xml:space="preserve"> (</w:t>
      </w:r>
      <w:r w:rsidRPr="00080A7C">
        <w:rPr>
          <w:rFonts w:ascii="Arial" w:eastAsia="Times New Roman" w:hAnsi="Arial" w:cs="Arial"/>
          <w:b/>
          <w:bCs/>
          <w:color w:val="000000"/>
          <w:sz w:val="22"/>
          <w:szCs w:val="22"/>
        </w:rPr>
        <w:t>$1600 annually</w:t>
      </w:r>
      <w:r w:rsidRPr="00080A7C">
        <w:rPr>
          <w:rFonts w:ascii="Arial" w:eastAsia="Times New Roman" w:hAnsi="Arial" w:cs="Arial"/>
          <w:color w:val="000000"/>
          <w:sz w:val="22"/>
          <w:szCs w:val="22"/>
        </w:rPr>
        <w:t>) </w:t>
      </w:r>
    </w:p>
    <w:p w:rsidR="00080A7C" w:rsidRPr="00080A7C" w:rsidRDefault="00080A7C" w:rsidP="00080A7C">
      <w:pPr>
        <w:ind w:left="720"/>
        <w:rPr>
          <w:rFonts w:ascii="Times New Roman" w:eastAsia="Times New Roman" w:hAnsi="Times New Roman" w:cs="Times New Roman"/>
        </w:rPr>
      </w:pPr>
      <w:r w:rsidRPr="00080A7C">
        <w:rPr>
          <w:rFonts w:ascii="Arial" w:eastAsia="Times New Roman" w:hAnsi="Arial" w:cs="Arial"/>
          <w:color w:val="000000"/>
          <w:sz w:val="22"/>
          <w:szCs w:val="22"/>
        </w:rPr>
        <w:t> </w:t>
      </w:r>
    </w:p>
    <w:p w:rsidR="00080A7C" w:rsidRPr="00080A7C" w:rsidRDefault="00080A7C" w:rsidP="00080A7C">
      <w:pPr>
        <w:numPr>
          <w:ilvl w:val="0"/>
          <w:numId w:val="4"/>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shd w:val="clear" w:color="auto" w:fill="FFFF00"/>
        </w:rPr>
        <w:t>Intellectual property</w:t>
      </w:r>
    </w:p>
    <w:p w:rsidR="00080A7C" w:rsidRPr="00080A7C" w:rsidRDefault="00080A7C" w:rsidP="00080A7C">
      <w:pPr>
        <w:numPr>
          <w:ilvl w:val="1"/>
          <w:numId w:val="5"/>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Trademark (</w:t>
      </w:r>
      <w:r w:rsidRPr="00080A7C">
        <w:rPr>
          <w:rFonts w:ascii="Arial" w:eastAsia="Times New Roman" w:hAnsi="Arial" w:cs="Arial"/>
          <w:b/>
          <w:bCs/>
          <w:color w:val="000000"/>
          <w:sz w:val="22"/>
          <w:szCs w:val="22"/>
        </w:rPr>
        <w:t>$275</w:t>
      </w:r>
      <w:r w:rsidRPr="00080A7C">
        <w:rPr>
          <w:rFonts w:ascii="Arial" w:eastAsia="Times New Roman" w:hAnsi="Arial" w:cs="Arial"/>
          <w:color w:val="000000"/>
          <w:sz w:val="22"/>
          <w:szCs w:val="22"/>
        </w:rPr>
        <w:t>) to file ourselves</w:t>
      </w:r>
    </w:p>
    <w:p w:rsidR="00080A7C" w:rsidRPr="00080A7C" w:rsidRDefault="00080A7C" w:rsidP="00080A7C">
      <w:pPr>
        <w:rPr>
          <w:rFonts w:ascii="Times New Roman" w:eastAsia="Times New Roman" w:hAnsi="Times New Roman" w:cs="Times New Roman"/>
        </w:rPr>
      </w:pPr>
    </w:p>
    <w:p w:rsidR="00080A7C" w:rsidRPr="00080A7C" w:rsidRDefault="00080A7C" w:rsidP="00080A7C">
      <w:pPr>
        <w:numPr>
          <w:ilvl w:val="0"/>
          <w:numId w:val="6"/>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shd w:val="clear" w:color="auto" w:fill="FFFF00"/>
        </w:rPr>
        <w:t>Website</w:t>
      </w:r>
      <w:r w:rsidRPr="00080A7C">
        <w:rPr>
          <w:rFonts w:ascii="Arial" w:eastAsia="Times New Roman" w:hAnsi="Arial" w:cs="Arial"/>
          <w:color w:val="000000"/>
          <w:sz w:val="22"/>
          <w:szCs w:val="22"/>
        </w:rPr>
        <w:t xml:space="preserve"> (Ray’s contact)</w:t>
      </w:r>
    </w:p>
    <w:p w:rsidR="00080A7C" w:rsidRPr="00080A7C" w:rsidRDefault="00080A7C" w:rsidP="00080A7C">
      <w:pPr>
        <w:numPr>
          <w:ilvl w:val="1"/>
          <w:numId w:val="7"/>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Development (</w:t>
      </w:r>
      <w:r w:rsidRPr="00080A7C">
        <w:rPr>
          <w:rFonts w:ascii="Arial" w:eastAsia="Times New Roman" w:hAnsi="Arial" w:cs="Arial"/>
          <w:b/>
          <w:bCs/>
          <w:color w:val="000000"/>
          <w:sz w:val="22"/>
          <w:szCs w:val="22"/>
        </w:rPr>
        <w:t>$5,000</w:t>
      </w:r>
      <w:r w:rsidRPr="00080A7C">
        <w:rPr>
          <w:rFonts w:ascii="Arial" w:eastAsia="Times New Roman" w:hAnsi="Arial" w:cs="Arial"/>
          <w:color w:val="000000"/>
          <w:sz w:val="22"/>
          <w:szCs w:val="22"/>
        </w:rPr>
        <w:t>)</w:t>
      </w:r>
    </w:p>
    <w:p w:rsidR="00080A7C" w:rsidRPr="00080A7C" w:rsidRDefault="00080A7C" w:rsidP="00080A7C">
      <w:pPr>
        <w:numPr>
          <w:ilvl w:val="1"/>
          <w:numId w:val="7"/>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Maintenance (</w:t>
      </w:r>
      <w:r w:rsidRPr="00080A7C">
        <w:rPr>
          <w:rFonts w:ascii="Arial" w:eastAsia="Times New Roman" w:hAnsi="Arial" w:cs="Arial"/>
          <w:b/>
          <w:bCs/>
          <w:color w:val="000000"/>
          <w:sz w:val="22"/>
          <w:szCs w:val="22"/>
        </w:rPr>
        <w:t>$500 per month</w:t>
      </w:r>
      <w:r w:rsidRPr="00080A7C">
        <w:rPr>
          <w:rFonts w:ascii="Arial" w:eastAsia="Times New Roman" w:hAnsi="Arial" w:cs="Arial"/>
          <w:color w:val="000000"/>
          <w:sz w:val="22"/>
          <w:szCs w:val="22"/>
        </w:rPr>
        <w:t>)</w:t>
      </w:r>
    </w:p>
    <w:p w:rsidR="00080A7C" w:rsidRPr="00080A7C" w:rsidRDefault="00080A7C" w:rsidP="00080A7C">
      <w:pPr>
        <w:numPr>
          <w:ilvl w:val="1"/>
          <w:numId w:val="7"/>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 xml:space="preserve">Domain purchase - </w:t>
      </w:r>
      <w:hyperlink r:id="rId7" w:history="1">
        <w:r w:rsidRPr="00080A7C">
          <w:rPr>
            <w:rFonts w:ascii="Arial" w:eastAsia="Times New Roman" w:hAnsi="Arial" w:cs="Arial"/>
            <w:color w:val="1155CC"/>
            <w:sz w:val="22"/>
            <w:szCs w:val="22"/>
            <w:u w:val="single"/>
          </w:rPr>
          <w:t>http://www.godaddy.com</w:t>
        </w:r>
      </w:hyperlink>
      <w:r w:rsidRPr="00080A7C">
        <w:rPr>
          <w:rFonts w:ascii="Arial" w:eastAsia="Times New Roman" w:hAnsi="Arial" w:cs="Arial"/>
          <w:color w:val="000000"/>
          <w:sz w:val="22"/>
          <w:szCs w:val="22"/>
        </w:rPr>
        <w:t xml:space="preserve"> (approximately </w:t>
      </w:r>
      <w:r w:rsidRPr="00080A7C">
        <w:rPr>
          <w:rFonts w:ascii="Arial" w:eastAsia="Times New Roman" w:hAnsi="Arial" w:cs="Arial"/>
          <w:b/>
          <w:bCs/>
          <w:color w:val="000000"/>
          <w:sz w:val="22"/>
          <w:szCs w:val="22"/>
        </w:rPr>
        <w:t>$15 annually</w:t>
      </w:r>
      <w:r w:rsidRPr="00080A7C">
        <w:rPr>
          <w:rFonts w:ascii="Arial" w:eastAsia="Times New Roman" w:hAnsi="Arial" w:cs="Arial"/>
          <w:color w:val="000000"/>
          <w:sz w:val="22"/>
          <w:szCs w:val="22"/>
        </w:rPr>
        <w:t>)</w:t>
      </w:r>
    </w:p>
    <w:p w:rsidR="00080A7C" w:rsidRPr="00080A7C" w:rsidRDefault="00080A7C" w:rsidP="00080A7C">
      <w:pPr>
        <w:rPr>
          <w:rFonts w:ascii="Times New Roman" w:eastAsia="Times New Roman" w:hAnsi="Times New Roman" w:cs="Times New Roman"/>
        </w:rPr>
      </w:pPr>
    </w:p>
    <w:p w:rsidR="00080A7C" w:rsidRPr="00080A7C" w:rsidRDefault="00080A7C" w:rsidP="00080A7C">
      <w:pPr>
        <w:numPr>
          <w:ilvl w:val="0"/>
          <w:numId w:val="8"/>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shd w:val="clear" w:color="auto" w:fill="FFFF00"/>
        </w:rPr>
        <w:t>Employees</w:t>
      </w:r>
      <w:r w:rsidRPr="00080A7C">
        <w:rPr>
          <w:rFonts w:ascii="Arial" w:eastAsia="Times New Roman" w:hAnsi="Arial" w:cs="Arial"/>
          <w:color w:val="000000"/>
          <w:sz w:val="22"/>
          <w:szCs w:val="22"/>
        </w:rPr>
        <w:t xml:space="preserve"> (much of this work can be done in-house and we’ll hire people as we grow)</w:t>
      </w:r>
    </w:p>
    <w:p w:rsidR="00080A7C" w:rsidRPr="00080A7C" w:rsidRDefault="00080A7C" w:rsidP="00080A7C">
      <w:pPr>
        <w:ind w:left="720"/>
        <w:rPr>
          <w:rFonts w:ascii="Times New Roman" w:eastAsia="Times New Roman" w:hAnsi="Times New Roman" w:cs="Times New Roman"/>
        </w:rPr>
      </w:pPr>
      <w:r w:rsidRPr="00080A7C">
        <w:rPr>
          <w:rFonts w:ascii="Arial" w:eastAsia="Times New Roman" w:hAnsi="Arial" w:cs="Arial"/>
          <w:color w:val="000000"/>
          <w:sz w:val="22"/>
          <w:szCs w:val="22"/>
        </w:rPr>
        <w:t>We need 3-4 employees minimum. The industry’s average labor cost is calculated to be $45,608 per year (this equates to approximately $20 an hour for someone working 40 hours a week - at first we could hire part time to avoid paying for benefits, etc. and because much of the work can be delegated among ourselves) </w:t>
      </w:r>
    </w:p>
    <w:p w:rsidR="00080A7C" w:rsidRPr="00080A7C" w:rsidRDefault="00080A7C" w:rsidP="00080A7C">
      <w:pPr>
        <w:ind w:left="720"/>
        <w:rPr>
          <w:rFonts w:ascii="Times New Roman" w:eastAsia="Times New Roman" w:hAnsi="Times New Roman" w:cs="Times New Roman"/>
        </w:rPr>
      </w:pPr>
      <w:r w:rsidRPr="00080A7C">
        <w:rPr>
          <w:rFonts w:ascii="Arial" w:eastAsia="Times New Roman" w:hAnsi="Arial" w:cs="Arial"/>
          <w:i/>
          <w:iCs/>
          <w:color w:val="000000"/>
          <w:sz w:val="22"/>
          <w:szCs w:val="22"/>
        </w:rPr>
        <w:lastRenderedPageBreak/>
        <w:t>These projections are assuming that we have two part-time employees in each category making $20 an hour working approximately 20 hours a week. Rather than using this model we could also consider having people work for commission (such as the recruiters) and we could cut back on the amount of research being done to maybe 10 hours a week. Could also pay the blog writer per blog, rather than per hour. </w:t>
      </w:r>
    </w:p>
    <w:p w:rsidR="00080A7C" w:rsidRPr="00080A7C" w:rsidRDefault="00080A7C" w:rsidP="00080A7C">
      <w:pPr>
        <w:numPr>
          <w:ilvl w:val="1"/>
          <w:numId w:val="9"/>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Blog writer $20,800 x 2 = (</w:t>
      </w:r>
      <w:r w:rsidRPr="00080A7C">
        <w:rPr>
          <w:rFonts w:ascii="Arial" w:eastAsia="Times New Roman" w:hAnsi="Arial" w:cs="Arial"/>
          <w:b/>
          <w:bCs/>
          <w:color w:val="000000"/>
          <w:sz w:val="22"/>
          <w:szCs w:val="22"/>
        </w:rPr>
        <w:t>$41,600</w:t>
      </w:r>
      <w:r w:rsidRPr="00080A7C">
        <w:rPr>
          <w:rFonts w:ascii="Arial" w:eastAsia="Times New Roman" w:hAnsi="Arial" w:cs="Arial"/>
          <w:color w:val="000000"/>
          <w:sz w:val="22"/>
          <w:szCs w:val="22"/>
        </w:rPr>
        <w:t>)</w:t>
      </w:r>
    </w:p>
    <w:p w:rsidR="00080A7C" w:rsidRPr="00080A7C" w:rsidRDefault="00080A7C" w:rsidP="00080A7C">
      <w:pPr>
        <w:numPr>
          <w:ilvl w:val="1"/>
          <w:numId w:val="9"/>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Marketing manager $20,800 x 2 = (</w:t>
      </w:r>
      <w:r w:rsidRPr="00080A7C">
        <w:rPr>
          <w:rFonts w:ascii="Arial" w:eastAsia="Times New Roman" w:hAnsi="Arial" w:cs="Arial"/>
          <w:b/>
          <w:bCs/>
          <w:color w:val="000000"/>
          <w:sz w:val="22"/>
          <w:szCs w:val="22"/>
        </w:rPr>
        <w:t>$41,600</w:t>
      </w:r>
      <w:r w:rsidRPr="00080A7C">
        <w:rPr>
          <w:rFonts w:ascii="Arial" w:eastAsia="Times New Roman" w:hAnsi="Arial" w:cs="Arial"/>
          <w:color w:val="000000"/>
          <w:sz w:val="22"/>
          <w:szCs w:val="22"/>
        </w:rPr>
        <w:t>)</w:t>
      </w:r>
    </w:p>
    <w:p w:rsidR="00080A7C" w:rsidRPr="00080A7C" w:rsidRDefault="00080A7C" w:rsidP="00080A7C">
      <w:pPr>
        <w:numPr>
          <w:ilvl w:val="1"/>
          <w:numId w:val="9"/>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Ambassador manager $20,800 x 2 = (</w:t>
      </w:r>
      <w:r w:rsidRPr="00080A7C">
        <w:rPr>
          <w:rFonts w:ascii="Arial" w:eastAsia="Times New Roman" w:hAnsi="Arial" w:cs="Arial"/>
          <w:b/>
          <w:bCs/>
          <w:color w:val="000000"/>
          <w:sz w:val="22"/>
          <w:szCs w:val="22"/>
        </w:rPr>
        <w:t>$41,600</w:t>
      </w:r>
      <w:r w:rsidRPr="00080A7C">
        <w:rPr>
          <w:rFonts w:ascii="Arial" w:eastAsia="Times New Roman" w:hAnsi="Arial" w:cs="Arial"/>
          <w:color w:val="000000"/>
          <w:sz w:val="22"/>
          <w:szCs w:val="22"/>
        </w:rPr>
        <w:t>)</w:t>
      </w:r>
    </w:p>
    <w:p w:rsidR="00080A7C" w:rsidRPr="00080A7C" w:rsidRDefault="00080A7C" w:rsidP="00080A7C">
      <w:pPr>
        <w:numPr>
          <w:ilvl w:val="1"/>
          <w:numId w:val="9"/>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Recruiter (for new ambassadors) $20,800 x 2 = (</w:t>
      </w:r>
      <w:r w:rsidRPr="00080A7C">
        <w:rPr>
          <w:rFonts w:ascii="Arial" w:eastAsia="Times New Roman" w:hAnsi="Arial" w:cs="Arial"/>
          <w:b/>
          <w:bCs/>
          <w:color w:val="000000"/>
          <w:sz w:val="22"/>
          <w:szCs w:val="22"/>
        </w:rPr>
        <w:t>$41,600</w:t>
      </w:r>
      <w:r w:rsidRPr="00080A7C">
        <w:rPr>
          <w:rFonts w:ascii="Arial" w:eastAsia="Times New Roman" w:hAnsi="Arial" w:cs="Arial"/>
          <w:color w:val="000000"/>
          <w:sz w:val="22"/>
          <w:szCs w:val="22"/>
        </w:rPr>
        <w:t>)</w:t>
      </w:r>
    </w:p>
    <w:p w:rsidR="00080A7C" w:rsidRPr="00080A7C" w:rsidRDefault="00080A7C" w:rsidP="00080A7C">
      <w:pPr>
        <w:numPr>
          <w:ilvl w:val="1"/>
          <w:numId w:val="9"/>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Researchers (study travel trends and gather information) $20,800 x 2 = (</w:t>
      </w:r>
      <w:r w:rsidRPr="00080A7C">
        <w:rPr>
          <w:rFonts w:ascii="Arial" w:eastAsia="Times New Roman" w:hAnsi="Arial" w:cs="Arial"/>
          <w:b/>
          <w:bCs/>
          <w:color w:val="000000"/>
          <w:sz w:val="22"/>
          <w:szCs w:val="22"/>
        </w:rPr>
        <w:t>$41,600</w:t>
      </w:r>
      <w:r w:rsidRPr="00080A7C">
        <w:rPr>
          <w:rFonts w:ascii="Arial" w:eastAsia="Times New Roman" w:hAnsi="Arial" w:cs="Arial"/>
          <w:color w:val="000000"/>
          <w:sz w:val="22"/>
          <w:szCs w:val="22"/>
        </w:rPr>
        <w:t>)</w:t>
      </w:r>
    </w:p>
    <w:p w:rsidR="00080A7C" w:rsidRPr="00080A7C" w:rsidRDefault="00080A7C" w:rsidP="00080A7C">
      <w:pPr>
        <w:ind w:left="1440"/>
        <w:rPr>
          <w:rFonts w:ascii="Times New Roman" w:eastAsia="Times New Roman" w:hAnsi="Times New Roman" w:cs="Times New Roman"/>
        </w:rPr>
      </w:pPr>
      <w:r w:rsidRPr="00080A7C">
        <w:rPr>
          <w:rFonts w:ascii="Arial" w:eastAsia="Times New Roman" w:hAnsi="Arial" w:cs="Arial"/>
          <w:b/>
          <w:bCs/>
          <w:color w:val="000000"/>
          <w:sz w:val="22"/>
          <w:szCs w:val="22"/>
        </w:rPr>
        <w:t>Total = $208,000</w:t>
      </w:r>
      <w:r w:rsidRPr="00080A7C">
        <w:rPr>
          <w:rFonts w:ascii="Arial" w:eastAsia="Times New Roman" w:hAnsi="Arial" w:cs="Arial"/>
          <w:color w:val="000000"/>
          <w:sz w:val="22"/>
          <w:szCs w:val="22"/>
        </w:rPr>
        <w:t> </w:t>
      </w:r>
    </w:p>
    <w:p w:rsidR="00080A7C" w:rsidRPr="00080A7C" w:rsidRDefault="00080A7C" w:rsidP="00080A7C">
      <w:pPr>
        <w:rPr>
          <w:rFonts w:ascii="Times New Roman" w:eastAsia="Times New Roman" w:hAnsi="Times New Roman" w:cs="Times New Roman"/>
        </w:rPr>
      </w:pPr>
    </w:p>
    <w:p w:rsidR="00080A7C" w:rsidRPr="00080A7C" w:rsidRDefault="00080A7C" w:rsidP="00080A7C">
      <w:pPr>
        <w:numPr>
          <w:ilvl w:val="0"/>
          <w:numId w:val="10"/>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shd w:val="clear" w:color="auto" w:fill="FFFF00"/>
        </w:rPr>
        <w:t>SEO</w:t>
      </w:r>
      <w:r w:rsidRPr="00080A7C">
        <w:rPr>
          <w:rFonts w:ascii="Arial" w:eastAsia="Times New Roman" w:hAnsi="Arial" w:cs="Arial"/>
          <w:color w:val="000000"/>
          <w:sz w:val="22"/>
          <w:szCs w:val="22"/>
        </w:rPr>
        <w:t xml:space="preserve"> (</w:t>
      </w:r>
      <w:r w:rsidRPr="00080A7C">
        <w:rPr>
          <w:rFonts w:ascii="Arial" w:eastAsia="Times New Roman" w:hAnsi="Arial" w:cs="Arial"/>
          <w:b/>
          <w:bCs/>
          <w:color w:val="000000"/>
          <w:sz w:val="22"/>
          <w:szCs w:val="22"/>
        </w:rPr>
        <w:t>$1,500 per month</w:t>
      </w:r>
      <w:r w:rsidRPr="00080A7C">
        <w:rPr>
          <w:rFonts w:ascii="Arial" w:eastAsia="Times New Roman" w:hAnsi="Arial" w:cs="Arial"/>
          <w:color w:val="000000"/>
          <w:sz w:val="22"/>
          <w:szCs w:val="22"/>
        </w:rPr>
        <w:t>) this will vary especially if we obtain performance-based SEO</w:t>
      </w:r>
    </w:p>
    <w:p w:rsidR="00080A7C" w:rsidRPr="00080A7C" w:rsidRDefault="00080A7C" w:rsidP="00080A7C">
      <w:pPr>
        <w:rPr>
          <w:rFonts w:ascii="Times New Roman" w:eastAsia="Times New Roman" w:hAnsi="Times New Roman" w:cs="Times New Roman"/>
        </w:rPr>
      </w:pPr>
    </w:p>
    <w:p w:rsidR="00080A7C" w:rsidRPr="00080A7C" w:rsidRDefault="00080A7C" w:rsidP="00080A7C">
      <w:pPr>
        <w:numPr>
          <w:ilvl w:val="0"/>
          <w:numId w:val="11"/>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shd w:val="clear" w:color="auto" w:fill="FFFF00"/>
        </w:rPr>
        <w:t>Social media marketing</w:t>
      </w:r>
      <w:r w:rsidRPr="00080A7C">
        <w:rPr>
          <w:rFonts w:ascii="Arial" w:eastAsia="Times New Roman" w:hAnsi="Arial" w:cs="Arial"/>
          <w:color w:val="000000"/>
          <w:sz w:val="22"/>
          <w:szCs w:val="22"/>
        </w:rPr>
        <w:t xml:space="preserve"> (free through our ambassadors - the blog writer can maintain our social media accounts)</w:t>
      </w:r>
    </w:p>
    <w:p w:rsidR="00080A7C" w:rsidRPr="00080A7C" w:rsidRDefault="00080A7C" w:rsidP="00080A7C">
      <w:pPr>
        <w:rPr>
          <w:rFonts w:ascii="Times New Roman" w:eastAsia="Times New Roman" w:hAnsi="Times New Roman" w:cs="Times New Roman"/>
        </w:rPr>
      </w:pPr>
    </w:p>
    <w:p w:rsidR="00080A7C" w:rsidRPr="00080A7C" w:rsidRDefault="00080A7C" w:rsidP="00080A7C">
      <w:pPr>
        <w:numPr>
          <w:ilvl w:val="0"/>
          <w:numId w:val="12"/>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Research &amp; development </w:t>
      </w:r>
    </w:p>
    <w:p w:rsidR="00080A7C" w:rsidRPr="00080A7C" w:rsidRDefault="00080A7C" w:rsidP="00080A7C">
      <w:pPr>
        <w:rPr>
          <w:rFonts w:ascii="Times New Roman" w:eastAsia="Times New Roman" w:hAnsi="Times New Roman" w:cs="Times New Roman"/>
        </w:rPr>
      </w:pPr>
    </w:p>
    <w:p w:rsidR="00080A7C" w:rsidRPr="00080A7C" w:rsidRDefault="00080A7C" w:rsidP="00080A7C">
      <w:pPr>
        <w:numPr>
          <w:ilvl w:val="0"/>
          <w:numId w:val="13"/>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Merchandise for ambassadors</w:t>
      </w:r>
    </w:p>
    <w:p w:rsidR="00080A7C" w:rsidRPr="00080A7C" w:rsidRDefault="00080A7C" w:rsidP="00080A7C">
      <w:pPr>
        <w:rPr>
          <w:rFonts w:ascii="Times New Roman" w:eastAsia="Times New Roman" w:hAnsi="Times New Roman" w:cs="Times New Roman"/>
        </w:rPr>
      </w:pPr>
    </w:p>
    <w:p w:rsidR="00080A7C" w:rsidRPr="00080A7C" w:rsidRDefault="00080A7C" w:rsidP="00080A7C">
      <w:pPr>
        <w:numPr>
          <w:ilvl w:val="0"/>
          <w:numId w:val="14"/>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Office space</w:t>
      </w:r>
    </w:p>
    <w:p w:rsidR="00080A7C" w:rsidRPr="00080A7C" w:rsidRDefault="00080A7C" w:rsidP="00080A7C">
      <w:pPr>
        <w:spacing w:after="240"/>
        <w:rPr>
          <w:rFonts w:ascii="Times New Roman" w:eastAsia="Times New Roman" w:hAnsi="Times New Roman" w:cs="Times New Roman"/>
        </w:rPr>
      </w:pPr>
    </w:p>
    <w:p w:rsidR="00080A7C" w:rsidRDefault="00080A7C" w:rsidP="00080A7C">
      <w:pPr>
        <w:numPr>
          <w:ilvl w:val="0"/>
          <w:numId w:val="15"/>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 FBI criminal background check will cost $50 per person which include fingerprints collections. We will request a background check for ambassadors.</w:t>
      </w:r>
    </w:p>
    <w:p w:rsidR="00080A7C" w:rsidRPr="00080A7C" w:rsidRDefault="00080A7C" w:rsidP="00080A7C">
      <w:pPr>
        <w:numPr>
          <w:ilvl w:val="0"/>
          <w:numId w:val="15"/>
        </w:numPr>
        <w:textAlignment w:val="baseline"/>
        <w:rPr>
          <w:rFonts w:ascii="Arial" w:eastAsia="Times New Roman" w:hAnsi="Arial" w:cs="Arial"/>
          <w:color w:val="000000"/>
          <w:sz w:val="22"/>
          <w:szCs w:val="22"/>
        </w:rPr>
      </w:pPr>
      <w:r>
        <w:rPr>
          <w:rFonts w:ascii="Arial" w:eastAsia="Times New Roman" w:hAnsi="Arial" w:cs="Arial"/>
          <w:color w:val="000000"/>
          <w:sz w:val="22"/>
          <w:szCs w:val="22"/>
        </w:rPr>
        <w:t>Chat Bot on our website (outsourcing; DRIFT)</w:t>
      </w:r>
      <w:bookmarkStart w:id="0" w:name="_GoBack"/>
      <w:bookmarkEnd w:id="0"/>
      <w:r w:rsidRPr="00080A7C">
        <w:rPr>
          <w:rFonts w:ascii="Arial" w:eastAsia="Times New Roman" w:hAnsi="Arial" w:cs="Arial"/>
          <w:color w:val="000000"/>
          <w:sz w:val="22"/>
          <w:szCs w:val="22"/>
        </w:rPr>
        <w:t> </w:t>
      </w:r>
    </w:p>
    <w:p w:rsidR="00080A7C" w:rsidRDefault="00080A7C" w:rsidP="00080A7C">
      <w:pPr>
        <w:spacing w:after="240"/>
        <w:rPr>
          <w:rFonts w:ascii="Times New Roman" w:eastAsia="Times New Roman" w:hAnsi="Times New Roman" w:cs="Times New Roman"/>
        </w:rPr>
      </w:pPr>
    </w:p>
    <w:p w:rsidR="00080A7C" w:rsidRPr="00080A7C" w:rsidRDefault="00080A7C" w:rsidP="00080A7C">
      <w:pPr>
        <w:spacing w:after="240"/>
        <w:rPr>
          <w:rFonts w:ascii="Times New Roman" w:eastAsia="Times New Roman" w:hAnsi="Times New Roman" w:cs="Times New Roman"/>
        </w:rPr>
      </w:pPr>
    </w:p>
    <w:p w:rsidR="00080A7C" w:rsidRPr="00080A7C" w:rsidRDefault="00080A7C" w:rsidP="00080A7C">
      <w:pPr>
        <w:rPr>
          <w:rFonts w:ascii="Times New Roman" w:eastAsia="Times New Roman" w:hAnsi="Times New Roman" w:cs="Times New Roman"/>
        </w:rPr>
      </w:pPr>
      <w:r w:rsidRPr="00080A7C">
        <w:rPr>
          <w:rFonts w:ascii="Arial" w:eastAsia="Times New Roman" w:hAnsi="Arial" w:cs="Arial"/>
          <w:color w:val="000000"/>
          <w:sz w:val="22"/>
          <w:szCs w:val="22"/>
          <w:u w:val="single"/>
        </w:rPr>
        <w:t>Revenue Streams</w:t>
      </w:r>
    </w:p>
    <w:p w:rsidR="00080A7C" w:rsidRPr="00080A7C" w:rsidRDefault="00080A7C" w:rsidP="00080A7C">
      <w:pPr>
        <w:numPr>
          <w:ilvl w:val="0"/>
          <w:numId w:val="16"/>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Data (collected from user profiles on travel preferences)</w:t>
      </w:r>
    </w:p>
    <w:p w:rsidR="00080A7C" w:rsidRPr="00080A7C" w:rsidRDefault="00080A7C" w:rsidP="00080A7C">
      <w:pPr>
        <w:numPr>
          <w:ilvl w:val="0"/>
          <w:numId w:val="16"/>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 of sales from itineraries and tours (we need to find out exactly what percentage we are taking and decide if it’s going to come from the ambassadors or travelers)</w:t>
      </w:r>
    </w:p>
    <w:p w:rsidR="00080A7C" w:rsidRPr="00080A7C" w:rsidRDefault="00080A7C" w:rsidP="00080A7C">
      <w:pPr>
        <w:numPr>
          <w:ilvl w:val="0"/>
          <w:numId w:val="16"/>
        </w:numPr>
        <w:textAlignment w:val="baseline"/>
        <w:rPr>
          <w:rFonts w:ascii="Arial" w:eastAsia="Times New Roman" w:hAnsi="Arial" w:cs="Arial"/>
          <w:color w:val="000000"/>
          <w:sz w:val="22"/>
          <w:szCs w:val="22"/>
        </w:rPr>
      </w:pPr>
      <w:r w:rsidRPr="00080A7C">
        <w:rPr>
          <w:rFonts w:ascii="Arial" w:eastAsia="Times New Roman" w:hAnsi="Arial" w:cs="Arial"/>
          <w:color w:val="000000"/>
          <w:sz w:val="22"/>
          <w:szCs w:val="22"/>
        </w:rPr>
        <w:t>Affiliate marketing (ads on our website)</w:t>
      </w:r>
    </w:p>
    <w:p w:rsidR="00080A7C" w:rsidRPr="00080A7C" w:rsidRDefault="00080A7C" w:rsidP="00080A7C">
      <w:pPr>
        <w:rPr>
          <w:rFonts w:ascii="Times New Roman" w:eastAsia="Times New Roman" w:hAnsi="Times New Roman" w:cs="Times New Roman"/>
        </w:rPr>
      </w:pPr>
    </w:p>
    <w:p w:rsidR="00080A7C" w:rsidRPr="00080A7C" w:rsidRDefault="00080A7C" w:rsidP="00080A7C">
      <w:pPr>
        <w:rPr>
          <w:rFonts w:ascii="Times New Roman" w:eastAsia="Times New Roman" w:hAnsi="Times New Roman" w:cs="Times New Roman"/>
        </w:rPr>
      </w:pPr>
      <w:r w:rsidRPr="00080A7C">
        <w:rPr>
          <w:rFonts w:ascii="Arial" w:eastAsia="Times New Roman" w:hAnsi="Arial" w:cs="Arial"/>
          <w:color w:val="000000"/>
          <w:sz w:val="22"/>
          <w:szCs w:val="22"/>
        </w:rPr>
        <w:t xml:space="preserve">Goal to breakeven quickly - utilize freelance companies and try to keep some of the work in-house (ex. creating our logo on </w:t>
      </w:r>
      <w:proofErr w:type="spellStart"/>
      <w:r w:rsidRPr="00080A7C">
        <w:rPr>
          <w:rFonts w:ascii="Arial" w:eastAsia="Times New Roman" w:hAnsi="Arial" w:cs="Arial"/>
          <w:color w:val="000000"/>
          <w:sz w:val="22"/>
          <w:szCs w:val="22"/>
        </w:rPr>
        <w:t>fiverr</w:t>
      </w:r>
      <w:proofErr w:type="spellEnd"/>
      <w:r w:rsidRPr="00080A7C">
        <w:rPr>
          <w:rFonts w:ascii="Arial" w:eastAsia="Times New Roman" w:hAnsi="Arial" w:cs="Arial"/>
          <w:color w:val="000000"/>
          <w:sz w:val="22"/>
          <w:szCs w:val="22"/>
        </w:rPr>
        <w:t xml:space="preserve"> or </w:t>
      </w:r>
      <w:proofErr w:type="spellStart"/>
      <w:r w:rsidRPr="00080A7C">
        <w:rPr>
          <w:rFonts w:ascii="Arial" w:eastAsia="Times New Roman" w:hAnsi="Arial" w:cs="Arial"/>
          <w:color w:val="000000"/>
          <w:sz w:val="22"/>
          <w:szCs w:val="22"/>
        </w:rPr>
        <w:t>upwork</w:t>
      </w:r>
      <w:proofErr w:type="spellEnd"/>
      <w:r w:rsidRPr="00080A7C">
        <w:rPr>
          <w:rFonts w:ascii="Arial" w:eastAsia="Times New Roman" w:hAnsi="Arial" w:cs="Arial"/>
          <w:color w:val="000000"/>
          <w:sz w:val="22"/>
          <w:szCs w:val="22"/>
        </w:rPr>
        <w:t>/filing for a trademark ourselves with the USPTO) - utilize the areas where we have connections such as Tampa, Miami, New York, etc. (places where our group of entrepreneurs has better access to potential ambassadors and customers) - we will expand from there and continuously add cities with high demand while increasing our marketing </w:t>
      </w:r>
    </w:p>
    <w:p w:rsidR="00080A7C" w:rsidRPr="00080A7C" w:rsidRDefault="00080A7C" w:rsidP="00080A7C">
      <w:pPr>
        <w:rPr>
          <w:rFonts w:ascii="Times New Roman" w:eastAsia="Times New Roman" w:hAnsi="Times New Roman" w:cs="Times New Roman"/>
        </w:rPr>
      </w:pPr>
    </w:p>
    <w:p w:rsidR="00080A7C" w:rsidRPr="00080A7C" w:rsidRDefault="00080A7C" w:rsidP="00080A7C">
      <w:pPr>
        <w:rPr>
          <w:rFonts w:ascii="Times New Roman" w:eastAsia="Times New Roman" w:hAnsi="Times New Roman" w:cs="Times New Roman"/>
        </w:rPr>
      </w:pPr>
      <w:hyperlink r:id="rId8" w:history="1">
        <w:r w:rsidRPr="00080A7C">
          <w:rPr>
            <w:rFonts w:ascii="Arial" w:eastAsia="Times New Roman" w:hAnsi="Arial" w:cs="Arial"/>
            <w:color w:val="1155CC"/>
            <w:sz w:val="22"/>
            <w:szCs w:val="22"/>
            <w:u w:val="single"/>
          </w:rPr>
          <w:t>https://techcrunch.com/2019/05/16/fiverr-files-to-go-public/</w:t>
        </w:r>
      </w:hyperlink>
      <w:r w:rsidRPr="00080A7C">
        <w:rPr>
          <w:rFonts w:ascii="Arial" w:eastAsia="Times New Roman" w:hAnsi="Arial" w:cs="Arial"/>
          <w:color w:val="000000"/>
          <w:sz w:val="22"/>
          <w:szCs w:val="22"/>
        </w:rPr>
        <w:t xml:space="preserve"> Interesting article about Fiverr potentially going public</w:t>
      </w:r>
    </w:p>
    <w:p w:rsidR="00080A7C" w:rsidRPr="00080A7C" w:rsidRDefault="00080A7C" w:rsidP="00080A7C">
      <w:pPr>
        <w:spacing w:after="240"/>
        <w:rPr>
          <w:rFonts w:ascii="Times New Roman" w:eastAsia="Times New Roman" w:hAnsi="Times New Roman" w:cs="Times New Roman"/>
        </w:rPr>
      </w:pPr>
    </w:p>
    <w:p w:rsidR="002F0D49" w:rsidRDefault="00080A7C" w:rsidP="00080A7C"/>
    <w:sectPr w:rsidR="002F0D49" w:rsidSect="00652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97A06"/>
    <w:multiLevelType w:val="multilevel"/>
    <w:tmpl w:val="01149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61E48"/>
    <w:multiLevelType w:val="hybridMultilevel"/>
    <w:tmpl w:val="911A301E"/>
    <w:lvl w:ilvl="0" w:tplc="077C7D9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46696"/>
    <w:multiLevelType w:val="multilevel"/>
    <w:tmpl w:val="86588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C8236D"/>
    <w:multiLevelType w:val="multilevel"/>
    <w:tmpl w:val="9F7E2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AC438E"/>
    <w:multiLevelType w:val="multilevel"/>
    <w:tmpl w:val="9C5A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500C26"/>
    <w:multiLevelType w:val="multilevel"/>
    <w:tmpl w:val="6476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BC7FA7"/>
    <w:multiLevelType w:val="multilevel"/>
    <w:tmpl w:val="F5486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3918B5"/>
    <w:multiLevelType w:val="multilevel"/>
    <w:tmpl w:val="3ACAB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3B253F"/>
    <w:multiLevelType w:val="multilevel"/>
    <w:tmpl w:val="3F400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6F632D"/>
    <w:multiLevelType w:val="multilevel"/>
    <w:tmpl w:val="28D2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1C6CA9"/>
    <w:multiLevelType w:val="multilevel"/>
    <w:tmpl w:val="A99A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E72C77"/>
    <w:multiLevelType w:val="multilevel"/>
    <w:tmpl w:val="0AF6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6A263F"/>
    <w:multiLevelType w:val="multilevel"/>
    <w:tmpl w:val="DE60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7951E8"/>
    <w:multiLevelType w:val="multilevel"/>
    <w:tmpl w:val="FDD8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DB3717"/>
    <w:multiLevelType w:val="multilevel"/>
    <w:tmpl w:val="49B6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1"/>
  </w:num>
  <w:num w:numId="4">
    <w:abstractNumId w:val="2"/>
  </w:num>
  <w:num w:numId="5">
    <w:abstractNumId w:val="2"/>
    <w:lvlOverride w:ilvl="1">
      <w:lvl w:ilvl="1">
        <w:numFmt w:val="bullet"/>
        <w:lvlText w:val=""/>
        <w:lvlJc w:val="left"/>
        <w:pPr>
          <w:tabs>
            <w:tab w:val="num" w:pos="1440"/>
          </w:tabs>
          <w:ind w:left="1440" w:hanging="360"/>
        </w:pPr>
        <w:rPr>
          <w:rFonts w:ascii="Symbol" w:hAnsi="Symbol" w:hint="default"/>
          <w:sz w:val="20"/>
        </w:rPr>
      </w:lvl>
    </w:lvlOverride>
  </w:num>
  <w:num w:numId="6">
    <w:abstractNumId w:val="8"/>
  </w:num>
  <w:num w:numId="7">
    <w:abstractNumId w:val="8"/>
    <w:lvlOverride w:ilvl="1">
      <w:lvl w:ilvl="1">
        <w:numFmt w:val="bullet"/>
        <w:lvlText w:val=""/>
        <w:lvlJc w:val="left"/>
        <w:pPr>
          <w:tabs>
            <w:tab w:val="num" w:pos="1440"/>
          </w:tabs>
          <w:ind w:left="1440" w:hanging="360"/>
        </w:pPr>
        <w:rPr>
          <w:rFonts w:ascii="Symbol" w:hAnsi="Symbol" w:hint="default"/>
          <w:sz w:val="20"/>
        </w:rPr>
      </w:lvl>
    </w:lvlOverride>
  </w:num>
  <w:num w:numId="8">
    <w:abstractNumId w:val="13"/>
  </w:num>
  <w:num w:numId="9">
    <w:abstractNumId w:val="7"/>
    <w:lvlOverride w:ilvl="1">
      <w:lvl w:ilvl="1">
        <w:numFmt w:val="bullet"/>
        <w:lvlText w:val=""/>
        <w:lvlJc w:val="left"/>
        <w:pPr>
          <w:tabs>
            <w:tab w:val="num" w:pos="1440"/>
          </w:tabs>
          <w:ind w:left="1440" w:hanging="360"/>
        </w:pPr>
        <w:rPr>
          <w:rFonts w:ascii="Symbol" w:hAnsi="Symbol" w:hint="default"/>
          <w:sz w:val="20"/>
        </w:rPr>
      </w:lvl>
    </w:lvlOverride>
  </w:num>
  <w:num w:numId="10">
    <w:abstractNumId w:val="0"/>
  </w:num>
  <w:num w:numId="11">
    <w:abstractNumId w:val="3"/>
  </w:num>
  <w:num w:numId="12">
    <w:abstractNumId w:val="10"/>
  </w:num>
  <w:num w:numId="13">
    <w:abstractNumId w:val="9"/>
  </w:num>
  <w:num w:numId="14">
    <w:abstractNumId w:val="12"/>
  </w:num>
  <w:num w:numId="15">
    <w:abstractNumId w:val="14"/>
  </w:num>
  <w:num w:numId="16">
    <w:abstractNumId w:val="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A7C"/>
    <w:rsid w:val="00080A7C"/>
    <w:rsid w:val="00652A13"/>
    <w:rsid w:val="00922C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F962FDD"/>
  <w15:chartTrackingRefBased/>
  <w15:docId w15:val="{32193A1B-8A58-7A4E-9EAC-AF045FE3C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0A7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080A7C"/>
    <w:rPr>
      <w:color w:val="0000FF"/>
      <w:u w:val="single"/>
    </w:rPr>
  </w:style>
  <w:style w:type="character" w:customStyle="1" w:styleId="apple-tab-span">
    <w:name w:val="apple-tab-span"/>
    <w:basedOn w:val="DefaultParagraphFont"/>
    <w:rsid w:val="00080A7C"/>
  </w:style>
  <w:style w:type="paragraph" w:styleId="ListParagraph">
    <w:name w:val="List Paragraph"/>
    <w:basedOn w:val="Normal"/>
    <w:uiPriority w:val="34"/>
    <w:qFormat/>
    <w:rsid w:val="00080A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198303">
      <w:bodyDiv w:val="1"/>
      <w:marLeft w:val="0"/>
      <w:marRight w:val="0"/>
      <w:marTop w:val="0"/>
      <w:marBottom w:val="0"/>
      <w:divBdr>
        <w:top w:val="none" w:sz="0" w:space="0" w:color="auto"/>
        <w:left w:val="none" w:sz="0" w:space="0" w:color="auto"/>
        <w:bottom w:val="none" w:sz="0" w:space="0" w:color="auto"/>
        <w:right w:val="none" w:sz="0" w:space="0" w:color="auto"/>
      </w:divBdr>
    </w:div>
    <w:div w:id="177262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chcrunch.com/2019/05/16/fiverr-files-to-go-public/" TargetMode="External"/><Relationship Id="rId3" Type="http://schemas.openxmlformats.org/officeDocument/2006/relationships/settings" Target="settings.xml"/><Relationship Id="rId7" Type="http://schemas.openxmlformats.org/officeDocument/2006/relationships/hyperlink" Target="http://www.godadd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tsmallbusiness.com/llc-insurance/" TargetMode="External"/><Relationship Id="rId5" Type="http://schemas.openxmlformats.org/officeDocument/2006/relationships/hyperlink" Target="https://www.lawtrades.com/answers/expected-legal-costs-startup-angel-series-stag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999</Words>
  <Characters>5700</Characters>
  <Application>Microsoft Office Word</Application>
  <DocSecurity>0</DocSecurity>
  <Lines>47</Lines>
  <Paragraphs>13</Paragraphs>
  <ScaleCrop>false</ScaleCrop>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layan almasoud</dc:creator>
  <cp:keywords/>
  <dc:description/>
  <cp:lastModifiedBy>layan almasoud</cp:lastModifiedBy>
  <cp:revision>1</cp:revision>
  <dcterms:created xsi:type="dcterms:W3CDTF">2019-10-29T02:14:00Z</dcterms:created>
  <dcterms:modified xsi:type="dcterms:W3CDTF">2019-10-29T02:20:00Z</dcterms:modified>
</cp:coreProperties>
</file>